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813A" w14:textId="77777777" w:rsidR="00D4786C" w:rsidRDefault="00D4786C">
      <w:pPr>
        <w:rPr>
          <w:rFonts w:ascii="Arial" w:hAnsi="Arial" w:cs="Arial"/>
          <w:color w:val="FF0000"/>
          <w:shd w:val="clear" w:color="auto" w:fill="FFFFFF"/>
        </w:rPr>
      </w:pPr>
      <w:r w:rsidRPr="00EF7B7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60215E" wp14:editId="6CED09C2">
            <wp:simplePos x="0" y="0"/>
            <wp:positionH relativeFrom="column">
              <wp:posOffset>-352425</wp:posOffset>
            </wp:positionH>
            <wp:positionV relativeFrom="paragraph">
              <wp:posOffset>-1106170</wp:posOffset>
            </wp:positionV>
            <wp:extent cx="800100" cy="951567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5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737A6B" w14:textId="77777777" w:rsidR="0033435D" w:rsidRDefault="0033435D" w:rsidP="0033435D">
      <w:pPr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14:paraId="4F2C2786" w14:textId="77777777" w:rsidR="00D4786C" w:rsidRDefault="0033435D" w:rsidP="0033435D">
      <w:pPr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33435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ORMULE DE CONSENTEMENT POUR LES SORTIES ÉDUCATIVES QUI REQUIERT L’UTILISATION D’UN TRANSPORT PAR VÉHICULE À MOTEUR</w:t>
      </w:r>
    </w:p>
    <w:p w14:paraId="6BF5128C" w14:textId="77777777" w:rsidR="0033435D" w:rsidRDefault="0033435D" w:rsidP="0033435D">
      <w:pPr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14:paraId="77ADAADD" w14:textId="75B04506" w:rsidR="00CE4D99" w:rsidRPr="00CE4D99" w:rsidRDefault="00CE4D99" w:rsidP="00CE4D99">
      <w:pPr>
        <w:shd w:val="clear" w:color="auto" w:fill="FFFFFF"/>
        <w:rPr>
          <w:rFonts w:ascii="Roboto" w:eastAsia="Times New Roman" w:hAnsi="Roboto" w:cs="Times New Roman"/>
          <w:color w:val="71777D"/>
          <w:sz w:val="21"/>
          <w:szCs w:val="21"/>
          <w:lang w:eastAsia="fr-CA"/>
        </w:rPr>
      </w:pPr>
      <w:r w:rsidRPr="00CE4D9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Destination : Galerie d’art </w:t>
      </w:r>
      <w:r w:rsidRPr="00CE4D9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Beaverbrook (</w:t>
      </w:r>
      <w:hyperlink r:id="rId7" w:history="1">
        <w:r w:rsidRPr="00CE4D99">
          <w:rPr>
            <w:rFonts w:ascii="Roboto" w:eastAsia="Times New Roman" w:hAnsi="Roboto" w:cs="Times New Roman"/>
            <w:color w:val="600090"/>
            <w:sz w:val="21"/>
            <w:szCs w:val="21"/>
            <w:u w:val="single"/>
            <w:lang w:eastAsia="fr-CA"/>
          </w:rPr>
          <w:t xml:space="preserve">703, rue Queen, Fredericton </w:t>
        </w:r>
      </w:hyperlink>
      <w:r>
        <w:rPr>
          <w:rFonts w:ascii="Roboto" w:eastAsia="Times New Roman" w:hAnsi="Roboto" w:cs="Times New Roman"/>
          <w:color w:val="71777D"/>
          <w:sz w:val="21"/>
          <w:szCs w:val="21"/>
          <w:lang w:eastAsia="fr-CA"/>
        </w:rPr>
        <w:t>)</w:t>
      </w:r>
      <w:r w:rsidRPr="00CE4D99">
        <w:rPr>
          <w:rFonts w:ascii="Roboto" w:eastAsia="Times New Roman" w:hAnsi="Roboto" w:cs="Times New Roman"/>
          <w:color w:val="71777D"/>
          <w:sz w:val="21"/>
          <w:szCs w:val="21"/>
          <w:lang w:eastAsia="fr-CA"/>
        </w:rPr>
        <w:t> </w:t>
      </w:r>
    </w:p>
    <w:p w14:paraId="5C80E91A" w14:textId="77777777" w:rsidR="00CE4D99" w:rsidRDefault="00CE4D99" w:rsidP="00CE4D99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Date : 7 mars 2023</w:t>
      </w:r>
    </w:p>
    <w:p w14:paraId="587B7E5C" w14:textId="785920B3" w:rsidR="00CE4D99" w:rsidRDefault="00CE4D99" w:rsidP="00CE4D99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Heure de départ :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9h50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             Heure de retour : 1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2h45</w:t>
      </w:r>
    </w:p>
    <w:p w14:paraId="0EEF2125" w14:textId="77777777" w:rsidR="00CE4D99" w:rsidRDefault="00CE4D99" w:rsidP="00CE4D99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14:paraId="33D58104" w14:textId="46CB6EAF" w:rsidR="0033435D" w:rsidRPr="00CE4D99" w:rsidRDefault="00B92BA2" w:rsidP="00CE4D99">
      <w:pPr>
        <w:tabs>
          <w:tab w:val="left" w:pos="8045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CA"/>
        </w:rPr>
      </w:pPr>
      <w:r w:rsidRPr="00CE4D9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CA"/>
        </w:rPr>
        <w:t>Destination</w:t>
      </w:r>
      <w:r w:rsidR="0033435D" w:rsidRPr="00CE4D9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CA"/>
        </w:rPr>
        <w:t> :</w:t>
      </w:r>
      <w:r w:rsidR="00CE4D99" w:rsidRPr="00CE4D9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CA"/>
        </w:rPr>
        <w:t xml:space="preserve"> Fredericton Bouldering Co-o</w:t>
      </w:r>
      <w:r w:rsidR="00CE4D9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CA"/>
        </w:rPr>
        <w:t>p  (</w:t>
      </w:r>
      <w:hyperlink r:id="rId8" w:history="1">
        <w:r w:rsidR="00CE4D99" w:rsidRPr="00CE4D99">
          <w:rPr>
            <w:rStyle w:val="Lienhypertexte"/>
            <w:rFonts w:ascii="Roboto" w:hAnsi="Roboto"/>
            <w:color w:val="600090"/>
            <w:sz w:val="21"/>
            <w:szCs w:val="21"/>
            <w:shd w:val="clear" w:color="auto" w:fill="FFFFFF"/>
            <w:lang w:val="en-CA"/>
          </w:rPr>
          <w:t>3-528</w:t>
        </w:r>
        <w:r w:rsidR="00CE4D99">
          <w:rPr>
            <w:rStyle w:val="Lienhypertexte"/>
            <w:rFonts w:ascii="Roboto" w:hAnsi="Roboto"/>
            <w:color w:val="600090"/>
            <w:sz w:val="21"/>
            <w:szCs w:val="21"/>
            <w:shd w:val="clear" w:color="auto" w:fill="FFFFFF"/>
            <w:lang w:val="en-CA"/>
          </w:rPr>
          <w:t>, rue</w:t>
        </w:r>
        <w:r w:rsidR="00CE4D99" w:rsidRPr="00CE4D99">
          <w:rPr>
            <w:rStyle w:val="Lienhypertexte"/>
            <w:rFonts w:ascii="Roboto" w:hAnsi="Roboto"/>
            <w:color w:val="600090"/>
            <w:sz w:val="21"/>
            <w:szCs w:val="21"/>
            <w:shd w:val="clear" w:color="auto" w:fill="FFFFFF"/>
            <w:lang w:val="en-CA"/>
          </w:rPr>
          <w:t xml:space="preserve"> Smythe, Fredericton</w:t>
        </w:r>
        <w:r w:rsidR="00CE4D99">
          <w:rPr>
            <w:rStyle w:val="Lienhypertexte"/>
            <w:rFonts w:ascii="Roboto" w:hAnsi="Roboto"/>
            <w:color w:val="600090"/>
            <w:sz w:val="21"/>
            <w:szCs w:val="21"/>
            <w:shd w:val="clear" w:color="auto" w:fill="FFFFFF"/>
            <w:lang w:val="en-CA"/>
          </w:rPr>
          <w:t>)</w:t>
        </w:r>
      </w:hyperlink>
    </w:p>
    <w:p w14:paraId="20C34F8C" w14:textId="314AD38E" w:rsidR="0033435D" w:rsidRDefault="0033435D" w:rsidP="0033435D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Date : </w:t>
      </w:r>
      <w:r w:rsidR="00CE4D9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8 mars 2023</w:t>
      </w:r>
    </w:p>
    <w:p w14:paraId="7FCF6035" w14:textId="1FA74862" w:rsidR="0033435D" w:rsidRDefault="0033435D" w:rsidP="0033435D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Heure de départ : </w:t>
      </w:r>
      <w:r w:rsidR="00CE4D9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11h45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              Heure de retour :</w:t>
      </w:r>
      <w:r w:rsidR="00CE4D9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16h15</w:t>
      </w:r>
    </w:p>
    <w:p w14:paraId="6F9096B0" w14:textId="18F1DBE5" w:rsidR="00CE4D99" w:rsidRDefault="00CE4D99" w:rsidP="0033435D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14:paraId="1EA85F74" w14:textId="77777777" w:rsidR="00CE4D99" w:rsidRDefault="00CE4D99" w:rsidP="0033435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14:paraId="59662B43" w14:textId="1ECC14D2" w:rsidR="0033435D" w:rsidRDefault="0033435D" w:rsidP="0033435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Je, ___________________________, parent ou tuteur de ___________________________, </w:t>
      </w:r>
      <w:r w:rsidR="00CE4D9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autorise mon</w:t>
      </w:r>
      <w:r w:rsidR="00B92BA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enfant à prendre part </w:t>
      </w:r>
      <w:r w:rsidR="00CE4D9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aux</w:t>
      </w:r>
      <w:r w:rsidR="00B92BA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sorti</w:t>
      </w:r>
      <w:r w:rsidR="00CE4D9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es</w:t>
      </w:r>
      <w:r w:rsidR="00B92BA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éducative</w:t>
      </w:r>
      <w:r w:rsidR="00CE4D9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</w:t>
      </w:r>
      <w:r w:rsidR="00B92BA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qui requiert l’utilisation du transport par véhicule à moteur.</w:t>
      </w:r>
    </w:p>
    <w:p w14:paraId="3F969E3A" w14:textId="77777777" w:rsidR="0033435D" w:rsidRDefault="0033435D" w:rsidP="0033435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14:paraId="1040FEB3" w14:textId="77777777" w:rsidR="0033435D" w:rsidRDefault="0033435D" w:rsidP="0033435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Signature du parent : _______________________________                     Date : __________________</w:t>
      </w:r>
    </w:p>
    <w:p w14:paraId="2877D486" w14:textId="77777777" w:rsidR="0033435D" w:rsidRDefault="0033435D" w:rsidP="0033435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Signature du responsable : _____________________________                 Date : __________________</w:t>
      </w:r>
    </w:p>
    <w:p w14:paraId="51DEFB6B" w14:textId="552DB57B" w:rsidR="00D62C27" w:rsidRPr="0033435D" w:rsidRDefault="00D62C27" w:rsidP="0033435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sectPr w:rsidR="00D62C27" w:rsidRPr="0033435D" w:rsidSect="00D4786C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B719" w14:textId="77777777" w:rsidR="009F332C" w:rsidRDefault="009F332C" w:rsidP="00D4786C">
      <w:pPr>
        <w:spacing w:after="0" w:line="240" w:lineRule="auto"/>
      </w:pPr>
      <w:r>
        <w:separator/>
      </w:r>
    </w:p>
  </w:endnote>
  <w:endnote w:type="continuationSeparator" w:id="0">
    <w:p w14:paraId="0A0F134E" w14:textId="77777777" w:rsidR="009F332C" w:rsidRDefault="009F332C" w:rsidP="00D4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1C2B" w14:textId="77777777" w:rsidR="009F332C" w:rsidRDefault="009F332C" w:rsidP="00D4786C">
      <w:pPr>
        <w:spacing w:after="0" w:line="240" w:lineRule="auto"/>
      </w:pPr>
      <w:r>
        <w:separator/>
      </w:r>
    </w:p>
  </w:footnote>
  <w:footnote w:type="continuationSeparator" w:id="0">
    <w:p w14:paraId="270A6A9E" w14:textId="77777777" w:rsidR="009F332C" w:rsidRDefault="009F332C" w:rsidP="00D4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8413" w14:textId="77777777" w:rsidR="00D4786C" w:rsidRDefault="00D4786C" w:rsidP="00D4786C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>Formulaire de consentement pour sortie éducative</w:t>
    </w:r>
  </w:p>
  <w:p w14:paraId="3DC1B73A" w14:textId="77777777" w:rsidR="00D4786C" w:rsidRPr="00CE4D99" w:rsidRDefault="00D4786C" w:rsidP="00D4786C">
    <w:pPr>
      <w:pStyle w:val="En-tte"/>
      <w:jc w:val="center"/>
      <w:rPr>
        <w:rFonts w:asciiTheme="majorHAnsi" w:hAnsiTheme="majorHAnsi" w:cstheme="majorHAnsi"/>
        <w:color w:val="2F5496"/>
        <w:sz w:val="20"/>
        <w:szCs w:val="20"/>
      </w:rPr>
    </w:pPr>
    <w:r w:rsidRPr="00CE4D99">
      <w:rPr>
        <w:rFonts w:asciiTheme="majorHAnsi" w:hAnsiTheme="majorHAnsi" w:cstheme="majorHAnsi"/>
        <w:color w:val="2F5496"/>
        <w:sz w:val="20"/>
        <w:szCs w:val="20"/>
      </w:rPr>
      <w:t>Service de garde de la maison des jeunes L’acAdo</w:t>
    </w:r>
  </w:p>
  <w:p w14:paraId="4B9EFC3E" w14:textId="77777777" w:rsidR="00D4786C" w:rsidRPr="00D4786C" w:rsidRDefault="00D4786C" w:rsidP="0033435D">
    <w:pPr>
      <w:pStyle w:val="En-tte"/>
      <w:jc w:val="center"/>
      <w:rPr>
        <w:rFonts w:ascii="Ravie" w:hAnsi="Ravie"/>
        <w:color w:val="2F5496"/>
        <w:sz w:val="20"/>
        <w:szCs w:val="20"/>
        <w:lang w:val="en-CA"/>
      </w:rPr>
    </w:pPr>
    <w:r w:rsidRPr="00CE4D99">
      <w:rPr>
        <w:rFonts w:asciiTheme="majorHAnsi" w:hAnsiTheme="majorHAnsi" w:cstheme="majorHAnsi"/>
        <w:color w:val="2F5496"/>
        <w:sz w:val="20"/>
        <w:szCs w:val="20"/>
        <w:lang w:val="en-CA"/>
      </w:rPr>
      <w:t xml:space="preserve">N◦ </w:t>
    </w:r>
    <w:proofErr w:type="spellStart"/>
    <w:r w:rsidRPr="00CE4D99">
      <w:rPr>
        <w:rFonts w:asciiTheme="majorHAnsi" w:hAnsiTheme="majorHAnsi" w:cstheme="majorHAnsi"/>
        <w:color w:val="2F5496"/>
        <w:sz w:val="20"/>
        <w:szCs w:val="20"/>
        <w:lang w:val="en-CA"/>
      </w:rPr>
      <w:t>D’identification</w:t>
    </w:r>
    <w:proofErr w:type="spellEnd"/>
    <w:r w:rsidRPr="00CE4D99">
      <w:rPr>
        <w:rFonts w:asciiTheme="majorHAnsi" w:hAnsiTheme="majorHAnsi" w:cstheme="majorHAnsi"/>
        <w:color w:val="2F5496"/>
        <w:sz w:val="20"/>
        <w:szCs w:val="20"/>
        <w:lang w:val="en-CA"/>
      </w:rPr>
      <w:t>: 2009459</w:t>
    </w:r>
  </w:p>
  <w:p w14:paraId="2D3FBE00" w14:textId="77777777" w:rsidR="00D4786C" w:rsidRPr="00D4786C" w:rsidRDefault="00D4786C" w:rsidP="00D4786C">
    <w:pPr>
      <w:pStyle w:val="En-tte"/>
      <w:jc w:val="center"/>
      <w:rPr>
        <w:rFonts w:ascii="Kristen ITC" w:hAnsi="Kristen ITC"/>
        <w:color w:val="000000"/>
        <w:sz w:val="20"/>
        <w:szCs w:val="20"/>
        <w:lang w:val="en-CA"/>
      </w:rPr>
    </w:pPr>
    <w:r w:rsidRPr="00D4786C">
      <w:rPr>
        <w:rFonts w:ascii="Kristen ITC" w:hAnsi="Kristen ITC"/>
        <w:color w:val="000000"/>
        <w:sz w:val="20"/>
        <w:szCs w:val="20"/>
        <w:lang w:val="en-CA"/>
      </w:rPr>
      <w:t>715 rue Priestman, Fredericton, NB, E3B 5W7</w:t>
    </w:r>
  </w:p>
  <w:p w14:paraId="0168D9ED" w14:textId="77777777" w:rsidR="00D4786C" w:rsidRPr="00D4786C" w:rsidRDefault="00D4786C" w:rsidP="00D4786C">
    <w:pPr>
      <w:pStyle w:val="En-tte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6C"/>
    <w:rsid w:val="0033435D"/>
    <w:rsid w:val="009F332C"/>
    <w:rsid w:val="00B92BA2"/>
    <w:rsid w:val="00CE4D99"/>
    <w:rsid w:val="00D4786C"/>
    <w:rsid w:val="00D62C27"/>
    <w:rsid w:val="00E84083"/>
    <w:rsid w:val="00F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5438"/>
  <w15:chartTrackingRefBased/>
  <w15:docId w15:val="{DB9330F0-D51E-475D-8D18-EB1EDC30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8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86C"/>
  </w:style>
  <w:style w:type="paragraph" w:styleId="Pieddepage">
    <w:name w:val="footer"/>
    <w:basedOn w:val="Normal"/>
    <w:link w:val="PieddepageCar"/>
    <w:uiPriority w:val="99"/>
    <w:unhideWhenUsed/>
    <w:rsid w:val="00D478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86C"/>
  </w:style>
  <w:style w:type="character" w:styleId="Lienhypertexte">
    <w:name w:val="Hyperlink"/>
    <w:basedOn w:val="Policepardfaut"/>
    <w:uiPriority w:val="99"/>
    <w:semiHidden/>
    <w:unhideWhenUsed/>
    <w:rsid w:val="00CE4D99"/>
    <w:rPr>
      <w:color w:val="0000FF"/>
      <w:u w:val="single"/>
    </w:rPr>
  </w:style>
  <w:style w:type="character" w:customStyle="1" w:styleId="bmdetailsoverlay">
    <w:name w:val="bm_details_overlay"/>
    <w:basedOn w:val="Policepardfaut"/>
    <w:rsid w:val="00CE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1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3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873x2469854379268428991&amp;id=YN873x2469854379268428991&amp;q=Fredericton+Bouldering+Co-op&amp;name=Fredericton+Bouldering+Co-op&amp;cp=45.95657730102539%7e-66.65682983398438&amp;ppois=45.95657730102539_-66.65682983398438_Fredericton+Bouldering+Co-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ng.com/local?lid=YN1165x245487369&amp;id=YN1165x245487369&amp;q=Galerie+d%27art+Beaverbrook&amp;name=Galerie+d%27art+Beaverbrook&amp;cp=45.95993423461914%7e-66.6356430053711&amp;ppois=45.95993423461914_-66.6356430053711_Galerie+d%27art+Beaverbro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Lord-Giroux</dc:creator>
  <cp:keywords/>
  <dc:description/>
  <cp:lastModifiedBy>Acado Service de Garde</cp:lastModifiedBy>
  <cp:revision>2</cp:revision>
  <dcterms:created xsi:type="dcterms:W3CDTF">2023-01-24T15:09:00Z</dcterms:created>
  <dcterms:modified xsi:type="dcterms:W3CDTF">2023-01-24T15:09:00Z</dcterms:modified>
</cp:coreProperties>
</file>